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25B64" w14:textId="77777777" w:rsidR="00FF1A16" w:rsidRDefault="00FF1A16" w:rsidP="00FF1A16">
      <w:pPr>
        <w:pStyle w:val="Heading2"/>
        <w:spacing w:before="80"/>
        <w:ind w:left="3338" w:right="2303" w:hanging="1017"/>
      </w:pPr>
      <w:r>
        <w:rPr>
          <w:color w:val="ED2024"/>
        </w:rPr>
        <w:t xml:space="preserve">MONTHLY </w:t>
      </w:r>
      <w:r>
        <w:rPr>
          <w:color w:val="231F20"/>
        </w:rPr>
        <w:t>RESEARCH AND DEVELOPMENT (R&amp;D)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TECHNICAL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STATUS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REPORT</w:t>
      </w:r>
    </w:p>
    <w:p w14:paraId="4D38DB6D" w14:textId="77777777" w:rsidR="00FF1A16" w:rsidRDefault="00FF1A16" w:rsidP="00FF1A16">
      <w:pPr>
        <w:pStyle w:val="BodyText"/>
        <w:spacing w:before="11"/>
        <w:rPr>
          <w:b/>
          <w:sz w:val="19"/>
        </w:rPr>
      </w:pPr>
    </w:p>
    <w:p w14:paraId="1946C51C" w14:textId="77777777" w:rsidR="00FF1A16" w:rsidRDefault="00FF1A16" w:rsidP="00FF1A16">
      <w:pPr>
        <w:pStyle w:val="Title"/>
        <w:ind w:left="0"/>
      </w:pPr>
      <w:r>
        <w:rPr>
          <w:color w:val="3953A4"/>
        </w:rPr>
        <w:t>NOTE:</w:t>
      </w:r>
      <w:r>
        <w:rPr>
          <w:color w:val="3953A4"/>
          <w:spacing w:val="-2"/>
        </w:rPr>
        <w:t xml:space="preserve"> </w:t>
      </w:r>
      <w:r>
        <w:rPr>
          <w:color w:val="3953A4"/>
        </w:rPr>
        <w:t>Title</w:t>
      </w:r>
      <w:r>
        <w:rPr>
          <w:color w:val="3953A4"/>
          <w:spacing w:val="-1"/>
        </w:rPr>
        <w:t xml:space="preserve"> </w:t>
      </w:r>
      <w:r>
        <w:rPr>
          <w:color w:val="3953A4"/>
        </w:rPr>
        <w:t>Report</w:t>
      </w:r>
      <w:r>
        <w:rPr>
          <w:color w:val="3953A4"/>
          <w:spacing w:val="-1"/>
        </w:rPr>
        <w:t xml:space="preserve"> </w:t>
      </w:r>
      <w:r>
        <w:rPr>
          <w:color w:val="3953A4"/>
        </w:rPr>
        <w:t>in</w:t>
      </w:r>
      <w:r>
        <w:rPr>
          <w:color w:val="3953A4"/>
          <w:spacing w:val="-1"/>
        </w:rPr>
        <w:t xml:space="preserve"> </w:t>
      </w:r>
      <w:r>
        <w:rPr>
          <w:color w:val="3953A4"/>
        </w:rPr>
        <w:t>compliance</w:t>
      </w:r>
      <w:r>
        <w:rPr>
          <w:color w:val="3953A4"/>
          <w:spacing w:val="-1"/>
        </w:rPr>
        <w:t xml:space="preserve"> </w:t>
      </w:r>
      <w:r>
        <w:rPr>
          <w:color w:val="3953A4"/>
        </w:rPr>
        <w:t>with</w:t>
      </w:r>
      <w:r>
        <w:rPr>
          <w:color w:val="3953A4"/>
          <w:spacing w:val="-1"/>
        </w:rPr>
        <w:t xml:space="preserve"> </w:t>
      </w:r>
      <w:r>
        <w:rPr>
          <w:color w:val="3953A4"/>
        </w:rPr>
        <w:t>file</w:t>
      </w:r>
      <w:r>
        <w:rPr>
          <w:color w:val="3953A4"/>
          <w:spacing w:val="-2"/>
        </w:rPr>
        <w:t xml:space="preserve"> </w:t>
      </w:r>
      <w:r>
        <w:rPr>
          <w:color w:val="3953A4"/>
        </w:rPr>
        <w:t>name</w:t>
      </w:r>
      <w:r>
        <w:rPr>
          <w:color w:val="3953A4"/>
          <w:spacing w:val="-1"/>
        </w:rPr>
        <w:t xml:space="preserve"> </w:t>
      </w:r>
      <w:r>
        <w:rPr>
          <w:color w:val="3953A4"/>
        </w:rPr>
        <w:t>and</w:t>
      </w:r>
      <w:r>
        <w:rPr>
          <w:color w:val="3953A4"/>
          <w:spacing w:val="-1"/>
        </w:rPr>
        <w:t xml:space="preserve"> </w:t>
      </w:r>
      <w:r>
        <w:rPr>
          <w:color w:val="3953A4"/>
        </w:rPr>
        <w:t>extension</w:t>
      </w:r>
      <w:r>
        <w:rPr>
          <w:color w:val="3953A4"/>
          <w:spacing w:val="-1"/>
        </w:rPr>
        <w:t xml:space="preserve"> </w:t>
      </w:r>
      <w:r>
        <w:rPr>
          <w:color w:val="3953A4"/>
        </w:rPr>
        <w:t>requirements</w:t>
      </w:r>
      <w:r>
        <w:rPr>
          <w:color w:val="3953A4"/>
          <w:spacing w:val="-1"/>
        </w:rPr>
        <w:t xml:space="preserve"> </w:t>
      </w:r>
      <w:r>
        <w:rPr>
          <w:color w:val="3953A4"/>
        </w:rPr>
        <w:t>of</w:t>
      </w:r>
      <w:r>
        <w:rPr>
          <w:color w:val="3953A4"/>
          <w:spacing w:val="-1"/>
        </w:rPr>
        <w:t xml:space="preserve"> </w:t>
      </w:r>
      <w:r>
        <w:rPr>
          <w:color w:val="3953A4"/>
        </w:rPr>
        <w:t>the</w:t>
      </w:r>
      <w:r>
        <w:rPr>
          <w:color w:val="3953A4"/>
          <w:spacing w:val="-1"/>
        </w:rPr>
        <w:t xml:space="preserve"> </w:t>
      </w:r>
      <w:r>
        <w:rPr>
          <w:color w:val="3953A4"/>
        </w:rPr>
        <w:t>DARPA</w:t>
      </w:r>
      <w:r>
        <w:rPr>
          <w:color w:val="3953A4"/>
          <w:spacing w:val="-52"/>
        </w:rPr>
        <w:t xml:space="preserve"> </w:t>
      </w:r>
      <w:r>
        <w:rPr>
          <w:color w:val="3953A4"/>
        </w:rPr>
        <w:t>portal!</w:t>
      </w:r>
      <w:r>
        <w:rPr>
          <w:color w:val="3953A4"/>
          <w:spacing w:val="-1"/>
        </w:rPr>
        <w:t xml:space="preserve"> </w:t>
      </w:r>
      <w:r>
        <w:rPr>
          <w:color w:val="ED2024"/>
        </w:rPr>
        <w:t>Please remove statement when</w:t>
      </w:r>
      <w:r>
        <w:rPr>
          <w:color w:val="ED2024"/>
          <w:spacing w:val="1"/>
        </w:rPr>
        <w:t xml:space="preserve"> </w:t>
      </w:r>
      <w:r>
        <w:rPr>
          <w:color w:val="ED2024"/>
        </w:rPr>
        <w:t>completing report!</w:t>
      </w:r>
    </w:p>
    <w:p w14:paraId="4B0474D9" w14:textId="77777777" w:rsidR="00FF1A16" w:rsidRDefault="00FF1A16" w:rsidP="00FF1A16">
      <w:pPr>
        <w:pStyle w:val="BodyText"/>
        <w:spacing w:before="1"/>
      </w:pPr>
    </w:p>
    <w:p w14:paraId="05039316" w14:textId="77777777" w:rsidR="00FF1A16" w:rsidRDefault="00FF1A16" w:rsidP="00FF1A16">
      <w:pPr>
        <w:pStyle w:val="Heading2"/>
        <w:ind w:left="0"/>
      </w:pPr>
      <w:r w:rsidRPr="00FF1A16">
        <w:rPr>
          <w:color w:val="231F20"/>
          <w:u w:val="single"/>
        </w:rPr>
        <w:t>BASIC</w:t>
      </w:r>
      <w:r w:rsidRPr="00FF1A16">
        <w:rPr>
          <w:color w:val="231F20"/>
          <w:spacing w:val="-2"/>
          <w:u w:val="single"/>
        </w:rPr>
        <w:t xml:space="preserve"> </w:t>
      </w:r>
      <w:r w:rsidRPr="00FF1A16">
        <w:rPr>
          <w:color w:val="231F20"/>
          <w:u w:val="single"/>
        </w:rPr>
        <w:t>PROGRAMMATIC</w:t>
      </w:r>
      <w:r w:rsidRPr="00FF1A16">
        <w:rPr>
          <w:color w:val="231F20"/>
          <w:spacing w:val="-2"/>
          <w:u w:val="single"/>
        </w:rPr>
        <w:t xml:space="preserve"> </w:t>
      </w:r>
      <w:r w:rsidRPr="00FF1A16">
        <w:rPr>
          <w:color w:val="231F20"/>
          <w:u w:val="single"/>
        </w:rPr>
        <w:t>DATA</w:t>
      </w:r>
      <w:r>
        <w:rPr>
          <w:color w:val="231F20"/>
        </w:rPr>
        <w:t>:</w:t>
      </w:r>
    </w:p>
    <w:p w14:paraId="752E55D5" w14:textId="77777777" w:rsidR="00FF1A16" w:rsidRDefault="00FF1A16" w:rsidP="00FF1A16">
      <w:pPr>
        <w:pStyle w:val="BodyText"/>
        <w:rPr>
          <w:b/>
        </w:rPr>
      </w:pPr>
    </w:p>
    <w:p w14:paraId="0D9FB7FB" w14:textId="77777777" w:rsidR="00FF1A16" w:rsidRDefault="00FF1A16" w:rsidP="00FF1A16">
      <w:pPr>
        <w:rPr>
          <w:b/>
          <w:sz w:val="20"/>
        </w:rPr>
      </w:pPr>
      <w:r>
        <w:rPr>
          <w:b/>
          <w:color w:val="231F20"/>
          <w:sz w:val="20"/>
        </w:rPr>
        <w:t>Performer:</w:t>
      </w:r>
    </w:p>
    <w:p w14:paraId="4361C55E" w14:textId="77777777" w:rsidR="00FF1A16" w:rsidRDefault="00FF1A16" w:rsidP="00FF1A16">
      <w:pPr>
        <w:pStyle w:val="Heading2"/>
        <w:spacing w:before="1" w:line="230" w:lineRule="exact"/>
        <w:ind w:left="0"/>
      </w:pPr>
      <w:r>
        <w:rPr>
          <w:color w:val="231F20"/>
        </w:rPr>
        <w:t>Reporting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Period:</w:t>
      </w:r>
    </w:p>
    <w:p w14:paraId="18DD6EEF" w14:textId="77777777" w:rsidR="00FF1A16" w:rsidRDefault="00FF1A16" w:rsidP="00FF1A16">
      <w:pPr>
        <w:spacing w:line="230" w:lineRule="exact"/>
        <w:rPr>
          <w:sz w:val="20"/>
        </w:rPr>
      </w:pPr>
      <w:r>
        <w:rPr>
          <w:b/>
          <w:color w:val="231F20"/>
          <w:sz w:val="20"/>
        </w:rPr>
        <w:t>Technical</w:t>
      </w:r>
      <w:r>
        <w:rPr>
          <w:b/>
          <w:color w:val="231F20"/>
          <w:spacing w:val="-3"/>
          <w:sz w:val="20"/>
        </w:rPr>
        <w:t xml:space="preserve"> </w:t>
      </w:r>
      <w:r>
        <w:rPr>
          <w:b/>
          <w:color w:val="231F20"/>
          <w:sz w:val="20"/>
        </w:rPr>
        <w:t>Area</w:t>
      </w:r>
      <w:r>
        <w:rPr>
          <w:color w:val="231F20"/>
          <w:sz w:val="20"/>
        </w:rPr>
        <w:t>:</w:t>
      </w:r>
    </w:p>
    <w:p w14:paraId="01F57AC1" w14:textId="77777777" w:rsidR="00FF1A16" w:rsidRDefault="00FF1A16" w:rsidP="00FF1A16">
      <w:pPr>
        <w:pStyle w:val="Heading2"/>
        <w:ind w:left="0"/>
      </w:pPr>
      <w:r>
        <w:rPr>
          <w:color w:val="231F20"/>
        </w:rPr>
        <w:t>Project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Title:</w:t>
      </w:r>
    </w:p>
    <w:p w14:paraId="4172ECDE" w14:textId="77777777" w:rsidR="00FF1A16" w:rsidRDefault="00FF1A16" w:rsidP="00FF1A16">
      <w:pPr>
        <w:spacing w:before="1" w:line="230" w:lineRule="exact"/>
        <w:rPr>
          <w:b/>
          <w:sz w:val="20"/>
        </w:rPr>
      </w:pPr>
      <w:r>
        <w:rPr>
          <w:b/>
          <w:color w:val="231F20"/>
          <w:sz w:val="20"/>
        </w:rPr>
        <w:t>Award</w:t>
      </w:r>
      <w:r>
        <w:rPr>
          <w:b/>
          <w:color w:val="231F20"/>
          <w:spacing w:val="-2"/>
          <w:sz w:val="20"/>
        </w:rPr>
        <w:t xml:space="preserve"> </w:t>
      </w:r>
      <w:r>
        <w:rPr>
          <w:b/>
          <w:color w:val="231F20"/>
          <w:sz w:val="20"/>
        </w:rPr>
        <w:t>Instrument</w:t>
      </w:r>
      <w:r>
        <w:rPr>
          <w:b/>
          <w:color w:val="231F20"/>
          <w:spacing w:val="-2"/>
          <w:sz w:val="20"/>
        </w:rPr>
        <w:t xml:space="preserve"> </w:t>
      </w:r>
      <w:r>
        <w:rPr>
          <w:b/>
          <w:color w:val="231F20"/>
          <w:sz w:val="20"/>
        </w:rPr>
        <w:t>Number:</w:t>
      </w:r>
    </w:p>
    <w:p w14:paraId="70F5E7AD" w14:textId="77777777" w:rsidR="00FF1A16" w:rsidRDefault="00FF1A16" w:rsidP="00FF1A16">
      <w:pPr>
        <w:pStyle w:val="Heading2"/>
        <w:spacing w:line="230" w:lineRule="exact"/>
        <w:ind w:left="0"/>
      </w:pPr>
      <w:r>
        <w:rPr>
          <w:color w:val="231F20"/>
        </w:rPr>
        <w:t>Period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Performance:</w:t>
      </w:r>
    </w:p>
    <w:p w14:paraId="24C5BF53" w14:textId="77777777" w:rsidR="00FF1A16" w:rsidRDefault="00FF1A16" w:rsidP="00FF1A16">
      <w:pPr>
        <w:rPr>
          <w:b/>
          <w:sz w:val="20"/>
        </w:rPr>
      </w:pPr>
      <w:r>
        <w:rPr>
          <w:b/>
          <w:color w:val="231F20"/>
          <w:sz w:val="20"/>
        </w:rPr>
        <w:t>Estimated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</w:rPr>
        <w:t>Total Award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</w:rPr>
        <w:t>Value:</w:t>
      </w:r>
    </w:p>
    <w:p w14:paraId="5149A725" w14:textId="77777777" w:rsidR="00FF1A16" w:rsidRDefault="00FF1A16" w:rsidP="00FF1A16">
      <w:pPr>
        <w:pStyle w:val="BodyText"/>
        <w:rPr>
          <w:b/>
        </w:rPr>
      </w:pPr>
    </w:p>
    <w:p w14:paraId="119E2809" w14:textId="77777777" w:rsidR="00FF1A16" w:rsidRDefault="00FF1A16" w:rsidP="00FF1A16">
      <w:pPr>
        <w:pStyle w:val="Heading2"/>
        <w:ind w:left="0"/>
      </w:pPr>
      <w:r>
        <w:rPr>
          <w:color w:val="231F20"/>
        </w:rPr>
        <w:t>Research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Goals:</w:t>
      </w:r>
    </w:p>
    <w:p w14:paraId="7B72A2D4" w14:textId="77777777" w:rsidR="00FF1A16" w:rsidRDefault="00FF1A16" w:rsidP="00FF1A16">
      <w:pPr>
        <w:pStyle w:val="BodyText"/>
      </w:pPr>
      <w:r>
        <w:rPr>
          <w:color w:val="231F20"/>
        </w:rPr>
        <w:t>(Identify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specific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research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goals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project.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Identify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new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capabilities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enabled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research.)</w:t>
      </w:r>
    </w:p>
    <w:p w14:paraId="77DD9CBE" w14:textId="77777777" w:rsidR="00FF1A16" w:rsidRDefault="00FF1A16" w:rsidP="00FF1A16">
      <w:pPr>
        <w:pStyle w:val="BodyText"/>
      </w:pPr>
    </w:p>
    <w:p w14:paraId="0BD31D70" w14:textId="77777777" w:rsidR="00FF1A16" w:rsidRDefault="00FF1A16" w:rsidP="00FF1A16">
      <w:pPr>
        <w:pStyle w:val="Heading2"/>
        <w:ind w:left="0"/>
      </w:pPr>
      <w:r>
        <w:rPr>
          <w:color w:val="231F20"/>
        </w:rPr>
        <w:t>Description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 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Technical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Approach:</w:t>
      </w:r>
    </w:p>
    <w:p w14:paraId="3D1D0144" w14:textId="77777777" w:rsidR="00FF1A16" w:rsidRDefault="00FF1A16" w:rsidP="00FF1A16">
      <w:pPr>
        <w:pStyle w:val="BodyText"/>
      </w:pPr>
      <w:r>
        <w:rPr>
          <w:color w:val="231F20"/>
        </w:rPr>
        <w:t>(Specifically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identify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discuss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innovative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aspects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technical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approach.)</w:t>
      </w:r>
    </w:p>
    <w:p w14:paraId="1CC674A8" w14:textId="77777777" w:rsidR="00FF1A16" w:rsidRDefault="00FF1A16" w:rsidP="00FF1A16">
      <w:pPr>
        <w:pStyle w:val="BodyText"/>
      </w:pPr>
    </w:p>
    <w:p w14:paraId="04761A8A" w14:textId="77777777" w:rsidR="00FF1A16" w:rsidRDefault="00FF1A16" w:rsidP="00FF1A16">
      <w:pPr>
        <w:pStyle w:val="Heading2"/>
        <w:ind w:left="0"/>
      </w:pPr>
      <w:r>
        <w:rPr>
          <w:color w:val="231F20"/>
        </w:rPr>
        <w:t>Deliverables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Description:</w:t>
      </w:r>
    </w:p>
    <w:p w14:paraId="41E4DAE0" w14:textId="77777777" w:rsidR="00FF1A16" w:rsidRDefault="00FF1A16" w:rsidP="00FF1A16">
      <w:pPr>
        <w:pStyle w:val="BodyText"/>
        <w:spacing w:before="1"/>
      </w:pPr>
      <w:r>
        <w:rPr>
          <w:color w:val="231F20"/>
        </w:rPr>
        <w:t>(List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description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planned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deliverable.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Specify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expected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delivery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deliverable.)</w:t>
      </w:r>
    </w:p>
    <w:p w14:paraId="03ADACCE" w14:textId="77777777" w:rsidR="00FF1A16" w:rsidRDefault="00FF1A16" w:rsidP="00FF1A16">
      <w:pPr>
        <w:pStyle w:val="BodyText"/>
        <w:spacing w:before="11"/>
        <w:rPr>
          <w:sz w:val="19"/>
        </w:rPr>
      </w:pPr>
    </w:p>
    <w:p w14:paraId="38CAFDC1" w14:textId="77777777" w:rsidR="00FF1A16" w:rsidRDefault="00FF1A16" w:rsidP="00FF1A16">
      <w:pPr>
        <w:pStyle w:val="Heading2"/>
        <w:ind w:left="0"/>
      </w:pPr>
      <w:r w:rsidRPr="00FF1A16">
        <w:rPr>
          <w:color w:val="231F20"/>
          <w:u w:val="single"/>
        </w:rPr>
        <w:t>TECHNICAL</w:t>
      </w:r>
      <w:r w:rsidRPr="00FF1A16">
        <w:rPr>
          <w:color w:val="231F20"/>
          <w:spacing w:val="-3"/>
          <w:u w:val="single"/>
        </w:rPr>
        <w:t xml:space="preserve"> </w:t>
      </w:r>
      <w:r w:rsidRPr="00FF1A16">
        <w:rPr>
          <w:color w:val="231F20"/>
          <w:u w:val="single"/>
        </w:rPr>
        <w:t>PROGRESS</w:t>
      </w:r>
      <w:r>
        <w:rPr>
          <w:color w:val="231F20"/>
        </w:rPr>
        <w:t>:</w:t>
      </w:r>
    </w:p>
    <w:p w14:paraId="5E75A150" w14:textId="77777777" w:rsidR="00FF1A16" w:rsidRDefault="00FF1A16" w:rsidP="00FF1A16">
      <w:pPr>
        <w:pStyle w:val="BodyText"/>
        <w:rPr>
          <w:b/>
        </w:rPr>
      </w:pPr>
    </w:p>
    <w:p w14:paraId="61BA6FD9" w14:textId="77777777" w:rsidR="00FF1A16" w:rsidRDefault="00FF1A16" w:rsidP="00FF1A16">
      <w:pPr>
        <w:jc w:val="both"/>
        <w:rPr>
          <w:b/>
          <w:sz w:val="20"/>
        </w:rPr>
      </w:pPr>
      <w:r>
        <w:rPr>
          <w:b/>
          <w:color w:val="231F20"/>
          <w:sz w:val="20"/>
        </w:rPr>
        <w:t>Progress</w:t>
      </w:r>
      <w:r>
        <w:rPr>
          <w:b/>
          <w:color w:val="231F20"/>
          <w:spacing w:val="-2"/>
          <w:sz w:val="20"/>
        </w:rPr>
        <w:t xml:space="preserve"> </w:t>
      </w:r>
      <w:r>
        <w:rPr>
          <w:b/>
          <w:color w:val="231F20"/>
          <w:sz w:val="20"/>
        </w:rPr>
        <w:t>Against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</w:rPr>
        <w:t>Planned</w:t>
      </w:r>
      <w:r>
        <w:rPr>
          <w:b/>
          <w:color w:val="231F20"/>
          <w:spacing w:val="-2"/>
          <w:sz w:val="20"/>
        </w:rPr>
        <w:t xml:space="preserve"> </w:t>
      </w:r>
      <w:r>
        <w:rPr>
          <w:b/>
          <w:color w:val="231F20"/>
          <w:sz w:val="20"/>
        </w:rPr>
        <w:t>Objectives:</w:t>
      </w:r>
    </w:p>
    <w:p w14:paraId="4861C65A" w14:textId="77777777" w:rsidR="00FF1A16" w:rsidRDefault="00FF1A16" w:rsidP="00FF1A16">
      <w:pPr>
        <w:pStyle w:val="BodyText"/>
        <w:ind w:right="239" w:hanging="1"/>
        <w:jc w:val="both"/>
      </w:pPr>
      <w:r>
        <w:rPr>
          <w:color w:val="231F20"/>
        </w:rPr>
        <w:t>(Update status of specific objectives identified in the last reporting period as “Specific Objectives for Next Period.”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For each objective, indicate if objective was or was not accomplished. For each objective not accomplished, detail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status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objective.)</w:t>
      </w:r>
    </w:p>
    <w:p w14:paraId="6A034176" w14:textId="77777777" w:rsidR="00FF1A16" w:rsidRDefault="00FF1A16" w:rsidP="00FF1A16">
      <w:pPr>
        <w:pStyle w:val="BodyText"/>
        <w:spacing w:before="1"/>
      </w:pPr>
    </w:p>
    <w:p w14:paraId="19F332BF" w14:textId="77777777" w:rsidR="00FF1A16" w:rsidRDefault="00FF1A16" w:rsidP="00FF1A16">
      <w:pPr>
        <w:pStyle w:val="Heading2"/>
        <w:spacing w:line="230" w:lineRule="exact"/>
        <w:ind w:left="0"/>
      </w:pPr>
      <w:r>
        <w:rPr>
          <w:color w:val="231F20"/>
        </w:rPr>
        <w:t>Technical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Accomplishments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Period:</w:t>
      </w:r>
    </w:p>
    <w:p w14:paraId="21EE8BED" w14:textId="77777777" w:rsidR="00FF1A16" w:rsidRDefault="00FF1A16" w:rsidP="00FF1A16">
      <w:pPr>
        <w:pStyle w:val="BodyText"/>
        <w:spacing w:line="230" w:lineRule="exact"/>
      </w:pPr>
      <w:r>
        <w:rPr>
          <w:color w:val="231F20"/>
        </w:rPr>
        <w:t>(Describe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technical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accomplishments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reporting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period.)</w:t>
      </w:r>
    </w:p>
    <w:p w14:paraId="577AC1F6" w14:textId="77777777" w:rsidR="00FF1A16" w:rsidRDefault="00FF1A16" w:rsidP="00FF1A16">
      <w:pPr>
        <w:pStyle w:val="BodyText"/>
        <w:spacing w:before="1"/>
      </w:pPr>
    </w:p>
    <w:p w14:paraId="1B6FE36B" w14:textId="77777777" w:rsidR="00FF1A16" w:rsidRDefault="00FF1A16" w:rsidP="00FF1A16">
      <w:pPr>
        <w:pStyle w:val="Heading2"/>
        <w:spacing w:line="230" w:lineRule="exact"/>
        <w:ind w:left="0"/>
      </w:pPr>
      <w:r>
        <w:rPr>
          <w:color w:val="231F20"/>
        </w:rPr>
        <w:t>Significant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Changes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Technical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Approach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Date:</w:t>
      </w:r>
    </w:p>
    <w:p w14:paraId="2E744CAD" w14:textId="77777777" w:rsidR="00FF1A16" w:rsidRDefault="00FF1A16" w:rsidP="00FF1A16">
      <w:pPr>
        <w:pStyle w:val="BodyText"/>
        <w:ind w:right="646"/>
      </w:pPr>
      <w:r>
        <w:rPr>
          <w:color w:val="231F20"/>
        </w:rPr>
        <w:t>(Identify and provide description of and rationale for changes to technical approach made during the reporting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period.)</w:t>
      </w:r>
    </w:p>
    <w:p w14:paraId="3EAE434B" w14:textId="77777777" w:rsidR="00FF1A16" w:rsidRDefault="00FF1A16" w:rsidP="00FF1A16">
      <w:pPr>
        <w:pStyle w:val="BodyText"/>
      </w:pPr>
    </w:p>
    <w:p w14:paraId="3E5861CC" w14:textId="77777777" w:rsidR="00FF1A16" w:rsidRDefault="00FF1A16" w:rsidP="00FF1A16">
      <w:pPr>
        <w:pStyle w:val="Heading2"/>
        <w:ind w:left="0"/>
        <w:jc w:val="both"/>
      </w:pPr>
      <w:r>
        <w:rPr>
          <w:color w:val="231F20"/>
        </w:rPr>
        <w:t>Deliverables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Submitted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Period:</w:t>
      </w:r>
    </w:p>
    <w:p w14:paraId="5FACA8DF" w14:textId="77777777" w:rsidR="00FF1A16" w:rsidRDefault="00FF1A16" w:rsidP="00FF1A16">
      <w:pPr>
        <w:pStyle w:val="BodyText"/>
        <w:spacing w:before="11"/>
        <w:rPr>
          <w:b/>
          <w:sz w:val="19"/>
        </w:rPr>
      </w:pPr>
    </w:p>
    <w:p w14:paraId="7DD76413" w14:textId="77777777" w:rsidR="00FF1A16" w:rsidRDefault="00FF1A16" w:rsidP="00FF1A16">
      <w:pPr>
        <w:jc w:val="both"/>
        <w:rPr>
          <w:b/>
          <w:sz w:val="20"/>
        </w:rPr>
      </w:pPr>
      <w:r>
        <w:rPr>
          <w:b/>
          <w:color w:val="231F20"/>
          <w:sz w:val="20"/>
        </w:rPr>
        <w:t>Milestones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Reached/Achieved</w:t>
      </w:r>
      <w:r>
        <w:rPr>
          <w:b/>
          <w:color w:val="231F20"/>
          <w:spacing w:val="-3"/>
          <w:sz w:val="20"/>
        </w:rPr>
        <w:t xml:space="preserve"> </w:t>
      </w:r>
      <w:r>
        <w:rPr>
          <w:b/>
          <w:color w:val="231F20"/>
          <w:sz w:val="20"/>
        </w:rPr>
        <w:t>During</w:t>
      </w:r>
      <w:r>
        <w:rPr>
          <w:b/>
          <w:color w:val="231F20"/>
          <w:spacing w:val="-2"/>
          <w:sz w:val="20"/>
        </w:rPr>
        <w:t xml:space="preserve"> </w:t>
      </w:r>
      <w:r>
        <w:rPr>
          <w:b/>
          <w:color w:val="231F20"/>
          <w:sz w:val="20"/>
        </w:rPr>
        <w:t>This</w:t>
      </w:r>
      <w:r>
        <w:rPr>
          <w:b/>
          <w:color w:val="231F20"/>
          <w:spacing w:val="-3"/>
          <w:sz w:val="20"/>
        </w:rPr>
        <w:t xml:space="preserve"> </w:t>
      </w:r>
      <w:r>
        <w:rPr>
          <w:b/>
          <w:color w:val="231F20"/>
          <w:sz w:val="20"/>
        </w:rPr>
        <w:t>Period:</w:t>
      </w:r>
      <w:r w:rsidR="00067A81">
        <w:rPr>
          <w:b/>
          <w:color w:val="231F20"/>
          <w:sz w:val="20"/>
        </w:rPr>
        <w:t xml:space="preserve">  </w:t>
      </w:r>
      <w:r w:rsidR="00067A81" w:rsidRPr="00067A81">
        <w:rPr>
          <w:b/>
          <w:color w:val="231F20"/>
          <w:sz w:val="20"/>
          <w:highlight w:val="yellow"/>
        </w:rPr>
        <w:t>add info about separate MSR separate from monthly report</w:t>
      </w:r>
    </w:p>
    <w:p w14:paraId="4B2730C7" w14:textId="77777777" w:rsidR="00FF1A16" w:rsidRDefault="00FF1A16" w:rsidP="00FF1A16">
      <w:pPr>
        <w:pStyle w:val="BodyText"/>
        <w:rPr>
          <w:b/>
          <w:sz w:val="22"/>
        </w:rPr>
      </w:pPr>
    </w:p>
    <w:p w14:paraId="39871025" w14:textId="77777777" w:rsidR="00FF1A16" w:rsidRDefault="00FF1A16" w:rsidP="00FF1A16">
      <w:pPr>
        <w:pStyle w:val="Heading2"/>
        <w:ind w:left="0"/>
      </w:pPr>
      <w:r w:rsidRPr="00FF1A16">
        <w:rPr>
          <w:color w:val="231F20"/>
          <w:u w:val="single"/>
        </w:rPr>
        <w:t>PROJECT</w:t>
      </w:r>
      <w:r w:rsidRPr="00FF1A16">
        <w:rPr>
          <w:color w:val="231F20"/>
          <w:spacing w:val="-3"/>
          <w:u w:val="single"/>
        </w:rPr>
        <w:t xml:space="preserve"> </w:t>
      </w:r>
      <w:r w:rsidRPr="00FF1A16">
        <w:rPr>
          <w:color w:val="231F20"/>
          <w:u w:val="single"/>
        </w:rPr>
        <w:t>PLANS</w:t>
      </w:r>
      <w:r>
        <w:rPr>
          <w:color w:val="231F20"/>
        </w:rPr>
        <w:t>:</w:t>
      </w:r>
    </w:p>
    <w:p w14:paraId="0D832AB8" w14:textId="77777777" w:rsidR="00FF1A16" w:rsidRDefault="00FF1A16" w:rsidP="00FF1A16">
      <w:pPr>
        <w:pStyle w:val="BodyText"/>
        <w:spacing w:before="1"/>
        <w:rPr>
          <w:b/>
        </w:rPr>
      </w:pPr>
    </w:p>
    <w:p w14:paraId="7C0A8F0F" w14:textId="77777777" w:rsidR="00FF1A16" w:rsidRDefault="00FF1A16" w:rsidP="00FF1A16">
      <w:pPr>
        <w:spacing w:line="230" w:lineRule="exact"/>
        <w:rPr>
          <w:sz w:val="20"/>
        </w:rPr>
      </w:pPr>
      <w:r>
        <w:rPr>
          <w:b/>
          <w:color w:val="231F20"/>
          <w:sz w:val="20"/>
        </w:rPr>
        <w:t>Specific</w:t>
      </w:r>
      <w:r>
        <w:rPr>
          <w:b/>
          <w:color w:val="231F20"/>
          <w:spacing w:val="-3"/>
          <w:sz w:val="20"/>
        </w:rPr>
        <w:t xml:space="preserve"> </w:t>
      </w:r>
      <w:r>
        <w:rPr>
          <w:b/>
          <w:color w:val="231F20"/>
          <w:sz w:val="20"/>
        </w:rPr>
        <w:t>Objectives</w:t>
      </w:r>
      <w:r>
        <w:rPr>
          <w:b/>
          <w:color w:val="231F20"/>
          <w:spacing w:val="-3"/>
          <w:sz w:val="20"/>
        </w:rPr>
        <w:t xml:space="preserve"> </w:t>
      </w:r>
      <w:r>
        <w:rPr>
          <w:b/>
          <w:color w:val="231F20"/>
          <w:sz w:val="20"/>
        </w:rPr>
        <w:t>for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Next</w:t>
      </w:r>
      <w:r>
        <w:rPr>
          <w:b/>
          <w:color w:val="231F20"/>
          <w:spacing w:val="-3"/>
          <w:sz w:val="20"/>
        </w:rPr>
        <w:t xml:space="preserve"> </w:t>
      </w:r>
      <w:r>
        <w:rPr>
          <w:b/>
          <w:color w:val="231F20"/>
          <w:sz w:val="20"/>
        </w:rPr>
        <w:t>Period</w:t>
      </w:r>
      <w:r>
        <w:rPr>
          <w:color w:val="231F20"/>
          <w:sz w:val="20"/>
        </w:rPr>
        <w:t>:</w:t>
      </w:r>
    </w:p>
    <w:p w14:paraId="3C1F37D2" w14:textId="77777777" w:rsidR="00FF1A16" w:rsidRDefault="00FF1A16" w:rsidP="00FF1A16">
      <w:pPr>
        <w:pStyle w:val="BodyText"/>
        <w:ind w:right="256"/>
      </w:pPr>
      <w:r>
        <w:rPr>
          <w:color w:val="231F20"/>
        </w:rPr>
        <w:t>(Identify significant technical or programmatic objectives planned to be initiated or completed during the next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reporting period.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These objectives are driven by the progress of the project and not necessarily long-term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milestones.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State specific and measurable objectives, rather than simple declarations of continued or sustained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effort.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Include significance to the project or related projects if objective is/is not met.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Any relative comments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should be included for each objective.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If multiple objectives are included, break the objectives out into single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entries.)</w:t>
      </w:r>
    </w:p>
    <w:p w14:paraId="14AD596B" w14:textId="77777777" w:rsidR="00DB2AC9" w:rsidRDefault="00DB2AC9" w:rsidP="00FF1A16"/>
    <w:p w14:paraId="594C2773" w14:textId="77777777" w:rsidR="00FF1A16" w:rsidRPr="00FF1A16" w:rsidRDefault="00FF1A16" w:rsidP="00FF1A16">
      <w:pPr>
        <w:rPr>
          <w:b/>
          <w:sz w:val="20"/>
          <w:szCs w:val="20"/>
        </w:rPr>
      </w:pPr>
      <w:r w:rsidRPr="00FF1A16">
        <w:rPr>
          <w:b/>
          <w:sz w:val="20"/>
          <w:szCs w:val="20"/>
          <w:u w:val="single"/>
        </w:rPr>
        <w:t>ISSUES OR CONCERNS</w:t>
      </w:r>
      <w:r w:rsidRPr="00FF1A16">
        <w:rPr>
          <w:b/>
          <w:sz w:val="20"/>
          <w:szCs w:val="20"/>
        </w:rPr>
        <w:t>:</w:t>
      </w:r>
    </w:p>
    <w:p w14:paraId="59924EDA" w14:textId="77777777" w:rsidR="00FF1A16" w:rsidRPr="00FF1A16" w:rsidRDefault="00FF1A16" w:rsidP="00FF1A16">
      <w:pPr>
        <w:rPr>
          <w:sz w:val="20"/>
          <w:szCs w:val="20"/>
        </w:rPr>
      </w:pPr>
      <w:r w:rsidRPr="00FF1A16">
        <w:rPr>
          <w:sz w:val="20"/>
          <w:szCs w:val="20"/>
        </w:rPr>
        <w:t>(Summarize any technical comments, issues, or concerns as well as recommended actions for Government consideration.)</w:t>
      </w:r>
    </w:p>
    <w:sectPr w:rsidR="00FF1A16" w:rsidRPr="00FF1A16" w:rsidSect="00FF1A16">
      <w:head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1017CE" w14:textId="77777777" w:rsidR="00A252BB" w:rsidRDefault="00A252BB" w:rsidP="00000959">
      <w:r>
        <w:separator/>
      </w:r>
    </w:p>
  </w:endnote>
  <w:endnote w:type="continuationSeparator" w:id="0">
    <w:p w14:paraId="067D41FA" w14:textId="77777777" w:rsidR="00A252BB" w:rsidRDefault="00A252BB" w:rsidP="00000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24F1F" w14:textId="77777777" w:rsidR="00A252BB" w:rsidRDefault="00A252BB" w:rsidP="00000959">
      <w:r>
        <w:separator/>
      </w:r>
    </w:p>
  </w:footnote>
  <w:footnote w:type="continuationSeparator" w:id="0">
    <w:p w14:paraId="521D2778" w14:textId="77777777" w:rsidR="00A252BB" w:rsidRDefault="00A252BB" w:rsidP="00000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817B8" w14:textId="062FB5DF" w:rsidR="00000959" w:rsidRDefault="00000959">
    <w:pPr>
      <w:pStyle w:val="Header"/>
    </w:pPr>
    <w:r>
      <w:t xml:space="preserve">                                                                             </w:t>
    </w:r>
    <w:r>
      <w:tab/>
      <w:t>Contract N</w:t>
    </w:r>
    <w:r w:rsidR="00671DB1">
      <w:t>umber</w:t>
    </w:r>
    <w:r>
      <w:t>, Attachment 1, Enclosure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A16"/>
    <w:rsid w:val="00000959"/>
    <w:rsid w:val="00067A81"/>
    <w:rsid w:val="00297FAA"/>
    <w:rsid w:val="00671DB1"/>
    <w:rsid w:val="00A252BB"/>
    <w:rsid w:val="00DB2AC9"/>
    <w:rsid w:val="00ED4705"/>
    <w:rsid w:val="00FF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E2EAA4"/>
  <w15:chartTrackingRefBased/>
  <w15:docId w15:val="{02689896-3684-45CD-971E-A036C78CA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A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FF1A16"/>
    <w:pPr>
      <w:outlineLvl w:val="0"/>
    </w:pPr>
  </w:style>
  <w:style w:type="paragraph" w:styleId="Heading2">
    <w:name w:val="heading 2"/>
    <w:basedOn w:val="Normal"/>
    <w:link w:val="Heading2Char"/>
    <w:uiPriority w:val="9"/>
    <w:unhideWhenUsed/>
    <w:qFormat/>
    <w:rsid w:val="00FF1A16"/>
    <w:pPr>
      <w:ind w:left="12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1A16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FF1A1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FF1A16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FF1A16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uiPriority w:val="10"/>
    <w:qFormat/>
    <w:rsid w:val="00FF1A16"/>
    <w:pPr>
      <w:ind w:left="120" w:right="755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FF1A16"/>
    <w:rPr>
      <w:rFonts w:ascii="Times New Roman" w:eastAsia="Times New Roman" w:hAnsi="Times New Roman" w:cs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0009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95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009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095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DARPA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Bregman, Lisa (contr-cmo)</dc:creator>
  <cp:keywords/>
  <dc:description/>
  <cp:lastModifiedBy>Timko, Sean (contr-diro)</cp:lastModifiedBy>
  <cp:revision>2</cp:revision>
  <dcterms:created xsi:type="dcterms:W3CDTF">2025-02-27T15:19:00Z</dcterms:created>
  <dcterms:modified xsi:type="dcterms:W3CDTF">2025-02-27T15:19:00Z</dcterms:modified>
</cp:coreProperties>
</file>